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1A5E9A"/>
              <w:left w:val="single" w:sz="8" w:space="0" w:color="1A5E9A"/>
              <w:right w:val="single" w:sz="8" w:space="0" w:color="1A5E9A"/>
            </w:tcBorders>
            <w:shd w:val="clear" w:color="auto" w:fill="1A5E9A"/>
            <w:tcMar>
              <w:top w:w="200" w:type="dxa"/>
              <w:left w:w="300" w:type="dxa"/>
              <w:bottom w:w="80" w:type="dxa"/>
              <w:right w:w="300" w:type="dxa"/>
            </w:tcMar>
          </w:tcPr>
          <w:p w:rsidR="00662B63" w:rsidRDefault="007B3519">
            <w:pPr>
              <w:jc w:val="center"/>
            </w:pPr>
            <w:bookmarkStart w:id="0" w:name="_GoBack"/>
            <w:bookmarkEnd w:id="0"/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>✅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</w:t>
            </w:r>
            <w:r>
              <w:rPr>
                <w:b/>
                <w:bCs/>
                <w:color w:val="FFFFFF"/>
                <w:sz w:val="32"/>
                <w:szCs w:val="32"/>
              </w:rPr>
              <w:t>개인회생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성공사례</w:t>
            </w:r>
          </w:p>
          <w:p w:rsidR="00662B63" w:rsidRDefault="007B3519">
            <w:pPr>
              <w:spacing w:before="80" w:after="80"/>
              <w:jc w:val="center"/>
            </w:pPr>
            <w:r>
              <w:rPr>
                <w:color w:val="D0E4F7"/>
                <w:sz w:val="20"/>
                <w:szCs w:val="20"/>
              </w:rPr>
              <w:t>출산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후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퇴사</w:t>
            </w:r>
            <w:r>
              <w:rPr>
                <w:color w:val="D0E4F7"/>
                <w:sz w:val="20"/>
                <w:szCs w:val="20"/>
              </w:rPr>
              <w:t>·</w:t>
            </w:r>
            <w:proofErr w:type="spellStart"/>
            <w:r>
              <w:rPr>
                <w:color w:val="D0E4F7"/>
                <w:sz w:val="20"/>
                <w:szCs w:val="20"/>
              </w:rPr>
              <w:t>팬데믹</w:t>
            </w:r>
            <w:proofErr w:type="spellEnd"/>
            <w:r>
              <w:rPr>
                <w:color w:val="D0E4F7"/>
                <w:sz w:val="20"/>
                <w:szCs w:val="20"/>
              </w:rPr>
              <w:t>·</w:t>
            </w:r>
            <w:r>
              <w:rPr>
                <w:color w:val="D0E4F7"/>
                <w:sz w:val="20"/>
                <w:szCs w:val="20"/>
              </w:rPr>
              <w:t>건설경기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침체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속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홀로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버텨온</w:t>
            </w:r>
            <w:r>
              <w:rPr>
                <w:color w:val="D0E4F7"/>
                <w:sz w:val="20"/>
                <w:szCs w:val="20"/>
              </w:rPr>
              <w:t xml:space="preserve"> 40</w:t>
            </w:r>
            <w:r>
              <w:rPr>
                <w:color w:val="D0E4F7"/>
                <w:sz w:val="20"/>
                <w:szCs w:val="20"/>
              </w:rPr>
              <w:t>대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D0E4F7"/>
                <w:sz w:val="20"/>
                <w:szCs w:val="20"/>
              </w:rPr>
              <w:t>워킹맘</w:t>
            </w:r>
            <w:proofErr w:type="spellEnd"/>
            <w:r>
              <w:rPr>
                <w:color w:val="D0E4F7"/>
                <w:sz w:val="20"/>
                <w:szCs w:val="20"/>
              </w:rPr>
              <w:t xml:space="preserve"> · </w:t>
            </w:r>
            <w:r>
              <w:rPr>
                <w:color w:val="D0E4F7"/>
                <w:sz w:val="20"/>
                <w:szCs w:val="20"/>
              </w:rPr>
              <w:t>서울회생법원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개시결정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8" w:space="0" w:color="1A5E9A"/>
              <w:bottom w:val="single" w:sz="6" w:space="0" w:color="1A5E9A"/>
              <w:right w:val="single" w:sz="8" w:space="0" w:color="1A5E9A"/>
            </w:tcBorders>
            <w:shd w:val="clear" w:color="auto" w:fill="E8F0F9"/>
            <w:tcMar>
              <w:top w:w="140" w:type="dxa"/>
              <w:left w:w="300" w:type="dxa"/>
              <w:bottom w:w="140" w:type="dxa"/>
              <w:right w:w="30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1A5E9A"/>
                <w:sz w:val="27"/>
                <w:szCs w:val="27"/>
              </w:rPr>
              <w:t>5,375</w:t>
            </w:r>
            <w:r>
              <w:rPr>
                <w:b/>
                <w:bCs/>
                <w:color w:val="1A5E9A"/>
                <w:sz w:val="27"/>
                <w:szCs w:val="27"/>
              </w:rPr>
              <w:t>만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1A5E9A"/>
                <w:sz w:val="27"/>
                <w:szCs w:val="27"/>
              </w:rPr>
              <w:t>원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proofErr w:type="gramStart"/>
            <w:r>
              <w:rPr>
                <w:b/>
                <w:bCs/>
                <w:color w:val="1A5E9A"/>
                <w:sz w:val="27"/>
                <w:szCs w:val="27"/>
              </w:rPr>
              <w:t>채무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 →</w:t>
            </w:r>
            <w:proofErr w:type="gramEnd"/>
            <w:r>
              <w:rPr>
                <w:b/>
                <w:bCs/>
                <w:color w:val="1A5E9A"/>
                <w:sz w:val="27"/>
                <w:szCs w:val="27"/>
              </w:rPr>
              <w:t xml:space="preserve">  </w:t>
            </w:r>
            <w:r>
              <w:rPr>
                <w:b/>
                <w:bCs/>
                <w:color w:val="1A5E9A"/>
                <w:sz w:val="27"/>
                <w:szCs w:val="27"/>
              </w:rPr>
              <w:t>월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43</w:t>
            </w:r>
            <w:r>
              <w:rPr>
                <w:b/>
                <w:bCs/>
                <w:color w:val="1A5E9A"/>
                <w:sz w:val="27"/>
                <w:szCs w:val="27"/>
              </w:rPr>
              <w:t>만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1A5E9A"/>
                <w:sz w:val="27"/>
                <w:szCs w:val="27"/>
              </w:rPr>
              <w:t>원</w:t>
            </w:r>
            <w:r>
              <w:rPr>
                <w:b/>
                <w:bCs/>
                <w:color w:val="1A5E9A"/>
                <w:sz w:val="27"/>
                <w:szCs w:val="27"/>
              </w:rPr>
              <w:t>, 3</w:t>
            </w:r>
            <w:r>
              <w:rPr>
                <w:b/>
                <w:bCs/>
                <w:color w:val="1A5E9A"/>
                <w:sz w:val="27"/>
                <w:szCs w:val="27"/>
              </w:rPr>
              <w:t>년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1A5E9A"/>
                <w:sz w:val="27"/>
                <w:szCs w:val="27"/>
              </w:rPr>
              <w:t>변제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/ </w:t>
            </w:r>
            <w:r>
              <w:rPr>
                <w:b/>
                <w:bCs/>
                <w:color w:val="1A5E9A"/>
                <w:sz w:val="27"/>
                <w:szCs w:val="27"/>
              </w:rPr>
              <w:t>원금</w:t>
            </w:r>
            <w:r>
              <w:rPr>
                <w:b/>
                <w:bCs/>
                <w:color w:val="1A5E9A"/>
                <w:sz w:val="27"/>
                <w:szCs w:val="27"/>
              </w:rPr>
              <w:t xml:space="preserve"> 70.3% </w:t>
            </w:r>
            <w:r>
              <w:rPr>
                <w:b/>
                <w:bCs/>
                <w:color w:val="1A5E9A"/>
                <w:sz w:val="27"/>
                <w:szCs w:val="27"/>
              </w:rPr>
              <w:t>면제</w:t>
            </w:r>
          </w:p>
        </w:tc>
      </w:tr>
    </w:tbl>
    <w:p w:rsidR="00662B63" w:rsidRDefault="00662B63"/>
    <w:p w:rsidR="00662B63" w:rsidRDefault="007B3519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한눈에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보는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결과</w:t>
      </w:r>
    </w:p>
    <w:tbl>
      <w:tblPr>
        <w:tblW w:w="93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3058"/>
        <w:gridCol w:w="3055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3102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채권현재액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합계</w:t>
            </w:r>
          </w:p>
        </w:tc>
        <w:tc>
          <w:tcPr>
            <w:tcW w:w="3102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월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변제금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× </w:t>
            </w:r>
            <w:r>
              <w:rPr>
                <w:b/>
                <w:bCs/>
                <w:color w:val="FFFFFF"/>
                <w:sz w:val="21"/>
                <w:szCs w:val="21"/>
              </w:rPr>
              <w:t>횟수</w:t>
            </w:r>
          </w:p>
        </w:tc>
        <w:tc>
          <w:tcPr>
            <w:tcW w:w="3102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원금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변제율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감면율</w:t>
            </w:r>
            <w:proofErr w:type="spellEnd"/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1A1A2E"/>
                <w:sz w:val="26"/>
                <w:szCs w:val="26"/>
              </w:rPr>
              <w:t>53,750,046</w:t>
            </w:r>
            <w:r>
              <w:rPr>
                <w:b/>
                <w:bCs/>
                <w:color w:val="1A1A2E"/>
                <w:sz w:val="26"/>
                <w:szCs w:val="26"/>
              </w:rPr>
              <w:t>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1A1A2E"/>
                <w:sz w:val="26"/>
                <w:szCs w:val="26"/>
              </w:rPr>
              <w:t>439,562</w:t>
            </w:r>
            <w:r>
              <w:rPr>
                <w:b/>
                <w:bCs/>
                <w:color w:val="1A1A2E"/>
                <w:sz w:val="26"/>
                <w:szCs w:val="26"/>
              </w:rPr>
              <w:t>원</w:t>
            </w:r>
            <w:r>
              <w:rPr>
                <w:b/>
                <w:bCs/>
                <w:color w:val="1A1A2E"/>
                <w:sz w:val="26"/>
                <w:szCs w:val="26"/>
              </w:rPr>
              <w:t xml:space="preserve"> × 36</w:t>
            </w:r>
            <w:r>
              <w:rPr>
                <w:b/>
                <w:bCs/>
                <w:color w:val="1A1A2E"/>
                <w:sz w:val="26"/>
                <w:szCs w:val="26"/>
              </w:rPr>
              <w:t>회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1A5E9A"/>
                <w:sz w:val="24"/>
                <w:szCs w:val="24"/>
              </w:rPr>
              <w:t xml:space="preserve">29.70% / </w:t>
            </w:r>
            <w:r>
              <w:rPr>
                <w:b/>
                <w:bCs/>
                <w:color w:val="1A5E9A"/>
                <w:sz w:val="24"/>
                <w:szCs w:val="24"/>
              </w:rPr>
              <w:t>약</w:t>
            </w:r>
            <w:r>
              <w:rPr>
                <w:b/>
                <w:bCs/>
                <w:color w:val="1A5E9A"/>
                <w:sz w:val="24"/>
                <w:szCs w:val="24"/>
              </w:rPr>
              <w:t xml:space="preserve"> 70.3% </w:t>
            </w:r>
            <w:r>
              <w:rPr>
                <w:b/>
                <w:bCs/>
                <w:color w:val="1A5E9A"/>
                <w:sz w:val="24"/>
                <w:szCs w:val="24"/>
              </w:rPr>
              <w:t>감면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color w:val="1A1A2E"/>
                <w:sz w:val="18"/>
                <w:szCs w:val="18"/>
              </w:rPr>
              <w:t>원금</w:t>
            </w:r>
            <w:r>
              <w:rPr>
                <w:color w:val="1A1A2E"/>
                <w:sz w:val="18"/>
                <w:szCs w:val="18"/>
              </w:rPr>
              <w:t xml:space="preserve"> 53,286,804</w:t>
            </w:r>
            <w:r>
              <w:rPr>
                <w:color w:val="1A1A2E"/>
                <w:sz w:val="18"/>
                <w:szCs w:val="18"/>
              </w:rPr>
              <w:t>원</w:t>
            </w:r>
            <w:r>
              <w:rPr>
                <w:color w:val="1A1A2E"/>
                <w:sz w:val="18"/>
                <w:szCs w:val="18"/>
              </w:rPr>
              <w:t xml:space="preserve"> / </w:t>
            </w:r>
            <w:r>
              <w:rPr>
                <w:color w:val="1A1A2E"/>
                <w:sz w:val="18"/>
                <w:szCs w:val="18"/>
              </w:rPr>
              <w:t>이자</w:t>
            </w:r>
            <w:r>
              <w:rPr>
                <w:color w:val="1A1A2E"/>
                <w:sz w:val="18"/>
                <w:szCs w:val="18"/>
              </w:rPr>
              <w:t xml:space="preserve"> 463,242</w:t>
            </w:r>
            <w:r>
              <w:rPr>
                <w:color w:val="1A1A2E"/>
                <w:sz w:val="18"/>
                <w:szCs w:val="18"/>
              </w:rPr>
              <w:t>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Pr>
              <w:jc w:val="center"/>
            </w:pPr>
            <w:proofErr w:type="spellStart"/>
            <w:r>
              <w:rPr>
                <w:color w:val="1A1A2E"/>
                <w:sz w:val="18"/>
                <w:szCs w:val="18"/>
              </w:rPr>
              <w:t>총변제예정액</w:t>
            </w:r>
            <w:proofErr w:type="spellEnd"/>
            <w:r>
              <w:rPr>
                <w:color w:val="1A1A2E"/>
                <w:sz w:val="18"/>
                <w:szCs w:val="18"/>
              </w:rPr>
              <w:t xml:space="preserve"> 15,824,379</w:t>
            </w:r>
            <w:r>
              <w:rPr>
                <w:color w:val="1A1A2E"/>
                <w:sz w:val="18"/>
                <w:szCs w:val="18"/>
              </w:rPr>
              <w:t>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color w:val="1A5E9A"/>
                <w:sz w:val="18"/>
                <w:szCs w:val="18"/>
              </w:rPr>
              <w:t xml:space="preserve">→ </w:t>
            </w:r>
            <w:r>
              <w:rPr>
                <w:color w:val="1A5E9A"/>
                <w:sz w:val="18"/>
                <w:szCs w:val="18"/>
              </w:rPr>
              <w:t>약</w:t>
            </w:r>
            <w:r>
              <w:rPr>
                <w:color w:val="1A5E9A"/>
                <w:sz w:val="18"/>
                <w:szCs w:val="18"/>
              </w:rPr>
              <w:t xml:space="preserve"> 3,746</w:t>
            </w:r>
            <w:r>
              <w:rPr>
                <w:color w:val="1A5E9A"/>
                <w:sz w:val="18"/>
                <w:szCs w:val="18"/>
              </w:rPr>
              <w:t>만</w:t>
            </w:r>
            <w:r>
              <w:rPr>
                <w:color w:val="1A5E9A"/>
                <w:sz w:val="18"/>
                <w:szCs w:val="18"/>
              </w:rPr>
              <w:t xml:space="preserve"> </w:t>
            </w:r>
            <w:r>
              <w:rPr>
                <w:color w:val="1A5E9A"/>
                <w:sz w:val="18"/>
                <w:szCs w:val="18"/>
              </w:rPr>
              <w:t>원</w:t>
            </w:r>
            <w:r>
              <w:rPr>
                <w:color w:val="1A5E9A"/>
                <w:sz w:val="18"/>
                <w:szCs w:val="18"/>
              </w:rPr>
              <w:t xml:space="preserve"> </w:t>
            </w:r>
            <w:r>
              <w:rPr>
                <w:color w:val="1A5E9A"/>
                <w:sz w:val="18"/>
                <w:szCs w:val="18"/>
              </w:rPr>
              <w:t>면제</w:t>
            </w:r>
            <w:r>
              <w:rPr>
                <w:color w:val="1A5E9A"/>
                <w:sz w:val="18"/>
                <w:szCs w:val="18"/>
              </w:rPr>
              <w:t xml:space="preserve"> </w:t>
            </w:r>
            <w:r>
              <w:rPr>
                <w:color w:val="1A5E9A"/>
                <w:sz w:val="18"/>
                <w:szCs w:val="18"/>
              </w:rPr>
              <w:t>예정</w:t>
            </w:r>
          </w:p>
        </w:tc>
      </w:tr>
    </w:tbl>
    <w:p w:rsidR="00662B63" w:rsidRDefault="00662B63"/>
    <w:p w:rsidR="00662B63" w:rsidRDefault="007B3519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사건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개요</w:t>
      </w:r>
    </w:p>
    <w:p w:rsidR="00662B63" w:rsidRDefault="007B3519">
      <w:pPr>
        <w:spacing w:before="60" w:after="60"/>
      </w:pPr>
      <w:r>
        <w:t>의뢰인은</w:t>
      </w:r>
      <w:r>
        <w:t xml:space="preserve"> </w:t>
      </w:r>
      <w:r>
        <w:t>아버지를</w:t>
      </w:r>
      <w:r>
        <w:t xml:space="preserve"> </w:t>
      </w:r>
      <w:r>
        <w:t>일찍</w:t>
      </w:r>
      <w:r>
        <w:t xml:space="preserve"> </w:t>
      </w:r>
      <w:r>
        <w:t>여의고</w:t>
      </w:r>
      <w:r>
        <w:t xml:space="preserve"> </w:t>
      </w:r>
      <w:r>
        <w:t>어머니</w:t>
      </w:r>
      <w:r>
        <w:t xml:space="preserve"> </w:t>
      </w:r>
      <w:r>
        <w:t>홀로</w:t>
      </w:r>
      <w:r>
        <w:t xml:space="preserve"> </w:t>
      </w:r>
      <w:r>
        <w:t>남매를</w:t>
      </w:r>
      <w:r>
        <w:t xml:space="preserve"> </w:t>
      </w:r>
      <w:r>
        <w:t>키우는</w:t>
      </w:r>
      <w:r>
        <w:t xml:space="preserve"> </w:t>
      </w:r>
      <w:r>
        <w:t>가정환경</w:t>
      </w:r>
      <w:r>
        <w:t xml:space="preserve"> </w:t>
      </w:r>
      <w:r>
        <w:t>속에서</w:t>
      </w:r>
      <w:r>
        <w:t xml:space="preserve"> </w:t>
      </w:r>
      <w:r>
        <w:t>성장하였습니다</w:t>
      </w:r>
      <w:r>
        <w:t xml:space="preserve">. </w:t>
      </w:r>
      <w:r>
        <w:t>이른</w:t>
      </w:r>
      <w:r>
        <w:t xml:space="preserve"> </w:t>
      </w:r>
      <w:r>
        <w:t>나이에</w:t>
      </w:r>
      <w:r>
        <w:t xml:space="preserve"> </w:t>
      </w:r>
      <w:r>
        <w:t>취업하여</w:t>
      </w:r>
      <w:r>
        <w:t xml:space="preserve"> </w:t>
      </w:r>
      <w:r>
        <w:t>사회생활을</w:t>
      </w:r>
      <w:r>
        <w:t xml:space="preserve"> </w:t>
      </w:r>
      <w:r>
        <w:t>하던</w:t>
      </w:r>
      <w:r>
        <w:t xml:space="preserve"> </w:t>
      </w:r>
      <w:r>
        <w:t>중</w:t>
      </w:r>
      <w:r>
        <w:t xml:space="preserve"> </w:t>
      </w:r>
      <w:r>
        <w:t>경원대학교</w:t>
      </w:r>
      <w:r>
        <w:t xml:space="preserve"> </w:t>
      </w:r>
      <w:proofErr w:type="spellStart"/>
      <w:r>
        <w:t>야간대에</w:t>
      </w:r>
      <w:proofErr w:type="spellEnd"/>
      <w:r>
        <w:t xml:space="preserve"> </w:t>
      </w:r>
      <w:r>
        <w:t>합격하여</w:t>
      </w:r>
      <w:r>
        <w:t xml:space="preserve"> </w:t>
      </w:r>
      <w:r>
        <w:t>학업과</w:t>
      </w:r>
      <w:r>
        <w:t xml:space="preserve"> </w:t>
      </w:r>
      <w:r>
        <w:t>일을</w:t>
      </w:r>
      <w:r>
        <w:t xml:space="preserve"> </w:t>
      </w:r>
      <w:r>
        <w:t>병행하였고</w:t>
      </w:r>
      <w:r>
        <w:t>, 2014</w:t>
      </w:r>
      <w:r>
        <w:t>년</w:t>
      </w:r>
      <w:r>
        <w:t xml:space="preserve"> </w:t>
      </w:r>
      <w:r>
        <w:t>결혼</w:t>
      </w:r>
      <w:r>
        <w:t xml:space="preserve"> </w:t>
      </w:r>
      <w:r>
        <w:t>후</w:t>
      </w:r>
      <w:r>
        <w:t xml:space="preserve"> 2016</w:t>
      </w:r>
      <w:r>
        <w:t>년</w:t>
      </w:r>
      <w:r>
        <w:t xml:space="preserve"> </w:t>
      </w:r>
      <w:r>
        <w:t>임신으로</w:t>
      </w:r>
      <w:r>
        <w:t xml:space="preserve"> </w:t>
      </w:r>
      <w:r>
        <w:t>직장을</w:t>
      </w:r>
      <w:r>
        <w:t xml:space="preserve"> </w:t>
      </w:r>
      <w:r>
        <w:t>퇴사하였습니다</w:t>
      </w:r>
      <w:r>
        <w:t>.</w:t>
      </w:r>
    </w:p>
    <w:p w:rsidR="00662B63" w:rsidRDefault="007B3519">
      <w:pPr>
        <w:spacing w:before="60" w:after="60"/>
      </w:pPr>
      <w:r>
        <w:t>출산</w:t>
      </w:r>
      <w:r>
        <w:t xml:space="preserve"> </w:t>
      </w:r>
      <w:r>
        <w:t>후</w:t>
      </w:r>
      <w:r>
        <w:t xml:space="preserve"> </w:t>
      </w:r>
      <w:r>
        <w:t>분양대행</w:t>
      </w:r>
      <w:r>
        <w:t xml:space="preserve"> </w:t>
      </w:r>
      <w:r>
        <w:t>업무로</w:t>
      </w:r>
      <w:r>
        <w:t xml:space="preserve"> </w:t>
      </w:r>
      <w:r>
        <w:t>이직하였으나</w:t>
      </w:r>
      <w:r>
        <w:t xml:space="preserve"> </w:t>
      </w:r>
      <w:proofErr w:type="spellStart"/>
      <w:r>
        <w:t>팬데믹과</w:t>
      </w:r>
      <w:proofErr w:type="spellEnd"/>
      <w:r>
        <w:t xml:space="preserve"> </w:t>
      </w:r>
      <w:r>
        <w:t>건설경기</w:t>
      </w:r>
      <w:r>
        <w:t xml:space="preserve"> </w:t>
      </w:r>
      <w:r>
        <w:t>침체로</w:t>
      </w:r>
      <w:r>
        <w:t xml:space="preserve"> </w:t>
      </w:r>
      <w:r>
        <w:t>현장이</w:t>
      </w:r>
      <w:r>
        <w:t xml:space="preserve"> </w:t>
      </w:r>
      <w:r>
        <w:t>급감하였고</w:t>
      </w:r>
      <w:r>
        <w:t xml:space="preserve">, </w:t>
      </w:r>
      <w:r>
        <w:t>아이를</w:t>
      </w:r>
      <w:r>
        <w:t xml:space="preserve"> </w:t>
      </w:r>
      <w:r>
        <w:t>돌볼</w:t>
      </w:r>
      <w:r>
        <w:t xml:space="preserve"> </w:t>
      </w:r>
      <w:r>
        <w:t>틈새</w:t>
      </w:r>
      <w:r>
        <w:t xml:space="preserve"> </w:t>
      </w:r>
      <w:r>
        <w:t>시간에</w:t>
      </w:r>
      <w:r>
        <w:t xml:space="preserve"> </w:t>
      </w:r>
      <w:r>
        <w:t>교원</w:t>
      </w:r>
      <w:r>
        <w:t xml:space="preserve"> </w:t>
      </w:r>
      <w:proofErr w:type="spellStart"/>
      <w:r>
        <w:t>빨간펜</w:t>
      </w:r>
      <w:proofErr w:type="spellEnd"/>
      <w:r>
        <w:t xml:space="preserve"> </w:t>
      </w:r>
      <w:r>
        <w:t>영업으로</w:t>
      </w:r>
      <w:r>
        <w:t xml:space="preserve"> </w:t>
      </w:r>
      <w:r>
        <w:t>버텨왔습니다</w:t>
      </w:r>
      <w:r>
        <w:t xml:space="preserve">. </w:t>
      </w:r>
      <w:r>
        <w:t>배우자</w:t>
      </w:r>
      <w:r>
        <w:t xml:space="preserve"> </w:t>
      </w:r>
      <w:r>
        <w:t>수입에</w:t>
      </w:r>
      <w:r>
        <w:t xml:space="preserve"> </w:t>
      </w:r>
      <w:r>
        <w:t>의존하는</w:t>
      </w:r>
      <w:r>
        <w:t xml:space="preserve"> </w:t>
      </w:r>
      <w:r>
        <w:t>상황에서</w:t>
      </w:r>
      <w:r>
        <w:t xml:space="preserve"> </w:t>
      </w:r>
      <w:r>
        <w:t>카드와</w:t>
      </w:r>
      <w:r>
        <w:t xml:space="preserve"> </w:t>
      </w:r>
      <w:proofErr w:type="spellStart"/>
      <w:r>
        <w:t>카드론으로</w:t>
      </w:r>
      <w:proofErr w:type="spellEnd"/>
      <w:r>
        <w:t xml:space="preserve"> </w:t>
      </w:r>
      <w:r>
        <w:t>생활비를</w:t>
      </w:r>
      <w:r>
        <w:t xml:space="preserve"> </w:t>
      </w:r>
      <w:r>
        <w:t>충당하다</w:t>
      </w:r>
      <w:r>
        <w:t xml:space="preserve"> </w:t>
      </w:r>
      <w:r>
        <w:t>채무가</w:t>
      </w:r>
      <w:r>
        <w:t xml:space="preserve"> </w:t>
      </w:r>
      <w:r>
        <w:t>감당</w:t>
      </w:r>
      <w:r>
        <w:t xml:space="preserve"> </w:t>
      </w:r>
      <w:r>
        <w:t>한계를</w:t>
      </w:r>
      <w:r>
        <w:t xml:space="preserve"> </w:t>
      </w:r>
      <w:r>
        <w:t>넘어섰고</w:t>
      </w:r>
      <w:r>
        <w:t xml:space="preserve">, </w:t>
      </w:r>
      <w:r>
        <w:rPr>
          <w:b/>
          <w:bCs/>
        </w:rPr>
        <w:t>5,375</w:t>
      </w:r>
      <w:r>
        <w:rPr>
          <w:b/>
          <w:bCs/>
        </w:rPr>
        <w:t>만</w:t>
      </w:r>
      <w:r>
        <w:rPr>
          <w:b/>
          <w:bCs/>
        </w:rPr>
        <w:t xml:space="preserve"> </w:t>
      </w:r>
      <w:r>
        <w:rPr>
          <w:b/>
          <w:bCs/>
        </w:rPr>
        <w:t>원</w:t>
      </w:r>
      <w:r>
        <w:t>의</w:t>
      </w:r>
      <w:r>
        <w:t xml:space="preserve"> </w:t>
      </w:r>
      <w:r>
        <w:t>채무를</w:t>
      </w:r>
      <w:r>
        <w:t xml:space="preserve"> </w:t>
      </w:r>
      <w:r>
        <w:t>더</w:t>
      </w:r>
      <w:r>
        <w:t xml:space="preserve"> </w:t>
      </w:r>
      <w:r>
        <w:t>이상</w:t>
      </w:r>
      <w:r>
        <w:t xml:space="preserve"> </w:t>
      </w:r>
      <w:r>
        <w:t>감당하지</w:t>
      </w:r>
      <w:r>
        <w:t xml:space="preserve"> </w:t>
      </w:r>
      <w:r>
        <w:t>못하고</w:t>
      </w:r>
      <w:r>
        <w:t xml:space="preserve"> </w:t>
      </w:r>
      <w:r>
        <w:t>법무법인</w:t>
      </w:r>
      <w:r>
        <w:t xml:space="preserve"> </w:t>
      </w:r>
      <w:proofErr w:type="spellStart"/>
      <w:r>
        <w:t>리더스를</w:t>
      </w:r>
      <w:proofErr w:type="spellEnd"/>
      <w:r>
        <w:t xml:space="preserve"> </w:t>
      </w:r>
      <w:r>
        <w:t>통해</w:t>
      </w:r>
      <w:r>
        <w:t xml:space="preserve"> </w:t>
      </w:r>
      <w:r>
        <w:t>개인회생을</w:t>
      </w:r>
      <w:r>
        <w:t xml:space="preserve"> </w:t>
      </w:r>
      <w:r>
        <w:t>신청하였습니다</w:t>
      </w:r>
      <w:r>
        <w:t>.</w:t>
      </w:r>
    </w:p>
    <w:p w:rsidR="00662B63" w:rsidRDefault="00662B63"/>
    <w:p w:rsidR="00662B63" w:rsidRDefault="007B3519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상세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내역</w:t>
      </w:r>
    </w:p>
    <w:tbl>
      <w:tblPr>
        <w:tblW w:w="93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4653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4653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항목</w:t>
            </w:r>
          </w:p>
        </w:tc>
        <w:tc>
          <w:tcPr>
            <w:tcW w:w="4653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내용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roofErr w:type="spellStart"/>
            <w:r>
              <w:rPr>
                <w:color w:val="1A1A2E"/>
                <w:sz w:val="21"/>
                <w:szCs w:val="21"/>
              </w:rPr>
              <w:t>채권현재액</w:t>
            </w:r>
            <w:proofErr w:type="spellEnd"/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합계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53,750,046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 xml:space="preserve">　　</w:t>
            </w:r>
            <w:proofErr w:type="spellStart"/>
            <w:r>
              <w:rPr>
                <w:color w:val="1A1A2E"/>
                <w:sz w:val="21"/>
                <w:szCs w:val="21"/>
              </w:rPr>
              <w:t>ㄴ</w:t>
            </w:r>
            <w:proofErr w:type="spellEnd"/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원금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53,286,804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 xml:space="preserve">　　</w:t>
            </w:r>
            <w:proofErr w:type="spellStart"/>
            <w:r>
              <w:rPr>
                <w:color w:val="1A1A2E"/>
                <w:sz w:val="21"/>
                <w:szCs w:val="21"/>
              </w:rPr>
              <w:t>ㄴ</w:t>
            </w:r>
            <w:proofErr w:type="spellEnd"/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이자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463,242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가용소득</w:t>
            </w:r>
            <w:r>
              <w:rPr>
                <w:color w:val="1A1A2E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1A1A2E"/>
                <w:sz w:val="21"/>
                <w:szCs w:val="21"/>
              </w:rPr>
              <w:t>변제금</w:t>
            </w:r>
            <w:proofErr w:type="spellEnd"/>
            <w:r>
              <w:rPr>
                <w:color w:val="1A1A2E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439,562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lastRenderedPageBreak/>
              <w:t>변제횟수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36</w:t>
            </w:r>
            <w:r>
              <w:rPr>
                <w:color w:val="1A1A2E"/>
                <w:sz w:val="21"/>
                <w:szCs w:val="21"/>
              </w:rPr>
              <w:t>회</w:t>
            </w:r>
            <w:r>
              <w:rPr>
                <w:color w:val="1A1A2E"/>
                <w:sz w:val="21"/>
                <w:szCs w:val="21"/>
              </w:rPr>
              <w:t xml:space="preserve"> (3</w:t>
            </w:r>
            <w:r>
              <w:rPr>
                <w:color w:val="1A1A2E"/>
                <w:sz w:val="21"/>
                <w:szCs w:val="21"/>
              </w:rPr>
              <w:t>년</w:t>
            </w:r>
            <w:r>
              <w:rPr>
                <w:color w:val="1A1A2E"/>
                <w:sz w:val="21"/>
                <w:szCs w:val="21"/>
              </w:rPr>
              <w:t>)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proofErr w:type="spellStart"/>
            <w:r>
              <w:rPr>
                <w:color w:val="1A1A2E"/>
                <w:sz w:val="21"/>
                <w:szCs w:val="21"/>
              </w:rPr>
              <w:t>총변제예정액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1"/>
                <w:szCs w:val="21"/>
              </w:rPr>
              <w:t>15,824,379</w:t>
            </w:r>
            <w:r>
              <w:rPr>
                <w:color w:val="1A1A2E"/>
                <w:sz w:val="21"/>
                <w:szCs w:val="21"/>
              </w:rPr>
              <w:t>원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1"/>
                <w:szCs w:val="21"/>
              </w:rPr>
              <w:t>✔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원금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변제율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1"/>
                <w:szCs w:val="21"/>
              </w:rPr>
              <w:t>29.70%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1"/>
                <w:szCs w:val="21"/>
              </w:rPr>
              <w:t>✔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채무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1A5E9A"/>
                <w:sz w:val="21"/>
                <w:szCs w:val="21"/>
              </w:rPr>
              <w:t>감면율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1"/>
                <w:szCs w:val="21"/>
              </w:rPr>
              <w:t>약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70.3% (</w:t>
            </w:r>
            <w:r>
              <w:rPr>
                <w:b/>
                <w:bCs/>
                <w:color w:val="1A5E9A"/>
                <w:sz w:val="21"/>
                <w:szCs w:val="21"/>
              </w:rPr>
              <w:t>약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3,746</w:t>
            </w:r>
            <w:r>
              <w:rPr>
                <w:b/>
                <w:bCs/>
                <w:color w:val="1A5E9A"/>
                <w:sz w:val="21"/>
                <w:szCs w:val="21"/>
              </w:rPr>
              <w:t>만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원</w:t>
            </w:r>
            <w:r>
              <w:rPr>
                <w:b/>
                <w:bCs/>
                <w:color w:val="1A5E9A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A5E9A"/>
                <w:sz w:val="21"/>
                <w:szCs w:val="21"/>
              </w:rPr>
              <w:t>면제</w:t>
            </w:r>
            <w:r>
              <w:rPr>
                <w:b/>
                <w:bCs/>
                <w:color w:val="1A5E9A"/>
                <w:sz w:val="21"/>
                <w:szCs w:val="21"/>
              </w:rPr>
              <w:t>)</w:t>
            </w:r>
          </w:p>
        </w:tc>
      </w:tr>
    </w:tbl>
    <w:p w:rsidR="00662B63" w:rsidRDefault="00662B63"/>
    <w:p w:rsidR="00662B63" w:rsidRDefault="007B3519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처리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과정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및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결과</w:t>
      </w:r>
    </w:p>
    <w:tbl>
      <w:tblPr>
        <w:tblW w:w="930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2100"/>
        <w:gridCol w:w="6346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단계</w:t>
            </w:r>
          </w:p>
        </w:tc>
        <w:tc>
          <w:tcPr>
            <w:tcW w:w="2100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내용</w:t>
            </w:r>
          </w:p>
        </w:tc>
        <w:tc>
          <w:tcPr>
            <w:tcW w:w="6346" w:type="dxa"/>
            <w:tcBorders>
              <w:top w:val="single" w:sz="1" w:space="0" w:color="1A5E9A"/>
              <w:left w:val="single" w:sz="1" w:space="0" w:color="1A5E9A"/>
              <w:bottom w:val="single" w:sz="1" w:space="0" w:color="1A5E9A"/>
              <w:right w:val="single" w:sz="1" w:space="0" w:color="1A5E9A"/>
            </w:tcBorders>
            <w:shd w:val="clear" w:color="auto" w:fill="1A5E9A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상세</w:t>
            </w:r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설명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E9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①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0"/>
                <w:szCs w:val="20"/>
              </w:rPr>
              <w:t>신청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및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서류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준비</w:t>
            </w:r>
          </w:p>
        </w:tc>
        <w:tc>
          <w:tcPr>
            <w:tcW w:w="6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0"/>
                <w:szCs w:val="20"/>
              </w:rPr>
              <w:t>영업소득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자료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및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생활비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내역으로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가용소득을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산정하고</w:t>
            </w:r>
            <w:r>
              <w:rPr>
                <w:color w:val="1A1A2E"/>
                <w:sz w:val="20"/>
                <w:szCs w:val="20"/>
              </w:rPr>
              <w:t xml:space="preserve">, </w:t>
            </w:r>
            <w:r>
              <w:rPr>
                <w:color w:val="1A1A2E"/>
                <w:sz w:val="20"/>
                <w:szCs w:val="20"/>
              </w:rPr>
              <w:t>채권자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목록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및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변제계획안을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작성하였습니다</w:t>
            </w:r>
            <w:r>
              <w:rPr>
                <w:color w:val="1A1A2E"/>
                <w:sz w:val="20"/>
                <w:szCs w:val="20"/>
              </w:rPr>
              <w:t>.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E9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②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0"/>
                <w:szCs w:val="20"/>
              </w:rPr>
              <w:t>서울회생법원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개시결정</w:t>
            </w:r>
          </w:p>
        </w:tc>
        <w:tc>
          <w:tcPr>
            <w:tcW w:w="6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0"/>
                <w:szCs w:val="20"/>
              </w:rPr>
              <w:t xml:space="preserve">2025. 4. 17. </w:t>
            </w:r>
            <w:r>
              <w:rPr>
                <w:color w:val="1A1A2E"/>
                <w:sz w:val="20"/>
                <w:szCs w:val="20"/>
              </w:rPr>
              <w:t>개인회생절차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개시결정을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받아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채권자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이의절차가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진행되었습니다</w:t>
            </w:r>
            <w:r>
              <w:rPr>
                <w:color w:val="1A1A2E"/>
                <w:sz w:val="20"/>
                <w:szCs w:val="20"/>
              </w:rPr>
              <w:t>.</w:t>
            </w:r>
          </w:p>
        </w:tc>
      </w:tr>
      <w:tr w:rsidR="00662B63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5E9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③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r>
              <w:rPr>
                <w:b/>
                <w:bCs/>
                <w:color w:val="1A5E9A"/>
                <w:sz w:val="20"/>
                <w:szCs w:val="20"/>
              </w:rPr>
              <w:t>변제계획</w:t>
            </w:r>
            <w:r>
              <w:rPr>
                <w:b/>
                <w:bCs/>
                <w:color w:val="1A5E9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A5E9A"/>
                <w:sz w:val="20"/>
                <w:szCs w:val="20"/>
              </w:rPr>
              <w:t>확정</w:t>
            </w:r>
          </w:p>
        </w:tc>
        <w:tc>
          <w:tcPr>
            <w:tcW w:w="6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662B63" w:rsidRDefault="007B3519">
            <w:r>
              <w:rPr>
                <w:color w:val="1A1A2E"/>
                <w:sz w:val="20"/>
                <w:szCs w:val="20"/>
              </w:rPr>
              <w:t>월</w:t>
            </w:r>
            <w:r>
              <w:rPr>
                <w:color w:val="1A1A2E"/>
                <w:sz w:val="20"/>
                <w:szCs w:val="20"/>
              </w:rPr>
              <w:t xml:space="preserve"> 439,562</w:t>
            </w:r>
            <w:r>
              <w:rPr>
                <w:color w:val="1A1A2E"/>
                <w:sz w:val="20"/>
                <w:szCs w:val="20"/>
              </w:rPr>
              <w:t>원씩</w:t>
            </w:r>
            <w:r>
              <w:rPr>
                <w:color w:val="1A1A2E"/>
                <w:sz w:val="20"/>
                <w:szCs w:val="20"/>
              </w:rPr>
              <w:t xml:space="preserve"> 36</w:t>
            </w:r>
            <w:r>
              <w:rPr>
                <w:color w:val="1A1A2E"/>
                <w:sz w:val="20"/>
                <w:szCs w:val="20"/>
              </w:rPr>
              <w:t>회</w:t>
            </w:r>
            <w:r>
              <w:rPr>
                <w:color w:val="1A1A2E"/>
                <w:sz w:val="20"/>
                <w:szCs w:val="20"/>
              </w:rPr>
              <w:t>(3</w:t>
            </w:r>
            <w:r>
              <w:rPr>
                <w:color w:val="1A1A2E"/>
                <w:sz w:val="20"/>
                <w:szCs w:val="20"/>
              </w:rPr>
              <w:t>년</w:t>
            </w:r>
            <w:r>
              <w:rPr>
                <w:color w:val="1A1A2E"/>
                <w:sz w:val="20"/>
                <w:szCs w:val="20"/>
              </w:rPr>
              <w:t xml:space="preserve">) </w:t>
            </w:r>
            <w:r>
              <w:rPr>
                <w:color w:val="1A1A2E"/>
                <w:sz w:val="20"/>
                <w:szCs w:val="20"/>
              </w:rPr>
              <w:t>납부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조건으로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확정</w:t>
            </w:r>
            <w:r>
              <w:rPr>
                <w:color w:val="1A1A2E"/>
                <w:sz w:val="20"/>
                <w:szCs w:val="20"/>
              </w:rPr>
              <w:t xml:space="preserve">, </w:t>
            </w:r>
            <w:r>
              <w:rPr>
                <w:color w:val="1A1A2E"/>
                <w:sz w:val="20"/>
                <w:szCs w:val="20"/>
              </w:rPr>
              <w:t>나머지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약</w:t>
            </w:r>
            <w:r>
              <w:rPr>
                <w:color w:val="1A1A2E"/>
                <w:sz w:val="20"/>
                <w:szCs w:val="20"/>
              </w:rPr>
              <w:t xml:space="preserve"> 70.3%</w:t>
            </w:r>
            <w:r>
              <w:rPr>
                <w:color w:val="1A1A2E"/>
                <w:sz w:val="20"/>
                <w:szCs w:val="20"/>
              </w:rPr>
              <w:t>는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면제될</w:t>
            </w:r>
            <w:r>
              <w:rPr>
                <w:color w:val="1A1A2E"/>
                <w:sz w:val="20"/>
                <w:szCs w:val="20"/>
              </w:rPr>
              <w:t xml:space="preserve"> </w:t>
            </w:r>
            <w:r>
              <w:rPr>
                <w:color w:val="1A1A2E"/>
                <w:sz w:val="20"/>
                <w:szCs w:val="20"/>
              </w:rPr>
              <w:t>예정입니다</w:t>
            </w:r>
            <w:r>
              <w:rPr>
                <w:color w:val="1A1A2E"/>
                <w:sz w:val="20"/>
                <w:szCs w:val="20"/>
              </w:rPr>
              <w:t>.</w:t>
            </w:r>
          </w:p>
        </w:tc>
      </w:tr>
    </w:tbl>
    <w:p w:rsidR="00662B63" w:rsidRDefault="00662B63"/>
    <w:p w:rsidR="00662B63" w:rsidRDefault="007B3519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r>
        <w:rPr>
          <w:b/>
          <w:bCs/>
          <w:color w:val="1A5E9A"/>
          <w:sz w:val="26"/>
          <w:szCs w:val="26"/>
        </w:rPr>
        <w:t>이런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분이라면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개인회생을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검토해</w:t>
      </w:r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보세요</w:t>
      </w:r>
    </w:p>
    <w:tbl>
      <w:tblPr>
        <w:tblW w:w="930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4"/>
        <w:gridCol w:w="4332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62B63" w:rsidRDefault="007B3519">
            <w:pPr>
              <w:spacing w:after="80"/>
            </w:pPr>
            <w:r>
              <w:rPr>
                <w:color w:val="1A5E9A"/>
                <w:sz w:val="21"/>
                <w:szCs w:val="21"/>
              </w:rPr>
              <w:t>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출산</w:t>
            </w:r>
            <w:r>
              <w:rPr>
                <w:color w:val="1A5E9A"/>
                <w:sz w:val="21"/>
                <w:szCs w:val="21"/>
              </w:rPr>
              <w:t>·</w:t>
            </w:r>
            <w:r>
              <w:rPr>
                <w:color w:val="1A5E9A"/>
                <w:sz w:val="21"/>
                <w:szCs w:val="21"/>
              </w:rPr>
              <w:t>육아로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소득이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줄어든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분</w:t>
            </w:r>
          </w:p>
          <w:p w:rsidR="00662B63" w:rsidRDefault="007B3519">
            <w:pPr>
              <w:spacing w:after="80"/>
            </w:pPr>
            <w:r>
              <w:rPr>
                <w:color w:val="1A5E9A"/>
                <w:sz w:val="21"/>
                <w:szCs w:val="21"/>
              </w:rPr>
              <w:t>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카드</w:t>
            </w:r>
            <w:r>
              <w:rPr>
                <w:color w:val="1A5E9A"/>
                <w:sz w:val="21"/>
                <w:szCs w:val="21"/>
              </w:rPr>
              <w:t>·</w:t>
            </w:r>
            <w:proofErr w:type="spellStart"/>
            <w:r>
              <w:rPr>
                <w:color w:val="1A5E9A"/>
                <w:sz w:val="21"/>
                <w:szCs w:val="21"/>
              </w:rPr>
              <w:t>카드론으로</w:t>
            </w:r>
            <w:proofErr w:type="spellEnd"/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생활비를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버티는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분</w:t>
            </w:r>
          </w:p>
          <w:p w:rsidR="00662B63" w:rsidRDefault="007B3519">
            <w:r>
              <w:rPr>
                <w:color w:val="1A5E9A"/>
                <w:sz w:val="21"/>
                <w:szCs w:val="21"/>
              </w:rPr>
              <w:t>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배우자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수입만으로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이자가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감당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안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되는</w:t>
            </w:r>
            <w:r>
              <w:rPr>
                <w:color w:val="1A5E9A"/>
                <w:sz w:val="21"/>
                <w:szCs w:val="21"/>
              </w:rPr>
              <w:t xml:space="preserve"> </w:t>
            </w:r>
            <w:r>
              <w:rPr>
                <w:color w:val="1A5E9A"/>
                <w:sz w:val="21"/>
                <w:szCs w:val="21"/>
              </w:rPr>
              <w:t>분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62B63" w:rsidRDefault="007B3519">
            <w:pPr>
              <w:spacing w:after="80"/>
            </w:pPr>
            <w:r>
              <w:rPr>
                <w:color w:val="1A1A2E"/>
                <w:sz w:val="21"/>
                <w:szCs w:val="21"/>
              </w:rPr>
              <w:t>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프리랜서</w:t>
            </w:r>
            <w:r>
              <w:rPr>
                <w:color w:val="1A1A2E"/>
                <w:sz w:val="21"/>
                <w:szCs w:val="21"/>
              </w:rPr>
              <w:t>·</w:t>
            </w:r>
            <w:r>
              <w:rPr>
                <w:color w:val="1A1A2E"/>
                <w:sz w:val="21"/>
                <w:szCs w:val="21"/>
              </w:rPr>
              <w:t>영업직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소득이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불안정한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분</w:t>
            </w:r>
          </w:p>
          <w:p w:rsidR="00662B63" w:rsidRDefault="007B3519">
            <w:pPr>
              <w:spacing w:after="80"/>
            </w:pPr>
            <w:r>
              <w:rPr>
                <w:color w:val="1A1A2E"/>
                <w:sz w:val="21"/>
                <w:szCs w:val="21"/>
              </w:rPr>
              <w:t>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채무가</w:t>
            </w:r>
            <w:r>
              <w:rPr>
                <w:color w:val="1A1A2E"/>
                <w:sz w:val="21"/>
                <w:szCs w:val="21"/>
              </w:rPr>
              <w:t xml:space="preserve"> 2,000</w:t>
            </w:r>
            <w:r>
              <w:rPr>
                <w:color w:val="1A1A2E"/>
                <w:sz w:val="21"/>
                <w:szCs w:val="21"/>
              </w:rPr>
              <w:t>만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원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이상인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분</w:t>
            </w:r>
          </w:p>
          <w:p w:rsidR="00662B63" w:rsidRDefault="007B3519">
            <w:r>
              <w:rPr>
                <w:color w:val="1A1A2E"/>
                <w:sz w:val="21"/>
                <w:szCs w:val="21"/>
              </w:rPr>
              <w:t>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아이를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키우며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새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출발을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원하는</w:t>
            </w:r>
            <w:r>
              <w:rPr>
                <w:color w:val="1A1A2E"/>
                <w:sz w:val="21"/>
                <w:szCs w:val="21"/>
              </w:rPr>
              <w:t xml:space="preserve"> </w:t>
            </w:r>
            <w:r>
              <w:rPr>
                <w:color w:val="1A1A2E"/>
                <w:sz w:val="21"/>
                <w:szCs w:val="21"/>
              </w:rPr>
              <w:t>분</w:t>
            </w:r>
          </w:p>
        </w:tc>
      </w:tr>
    </w:tbl>
    <w:p w:rsidR="00662B63" w:rsidRDefault="00662B63"/>
    <w:p w:rsidR="00662B63" w:rsidRDefault="007B3519">
      <w:pPr>
        <w:spacing w:before="260" w:after="140"/>
      </w:pPr>
      <w:r>
        <w:rPr>
          <w:b/>
          <w:bCs/>
          <w:color w:val="1A5E9A"/>
          <w:sz w:val="26"/>
          <w:szCs w:val="26"/>
        </w:rPr>
        <w:t xml:space="preserve">◆ </w:t>
      </w:r>
      <w:proofErr w:type="spellStart"/>
      <w:r>
        <w:rPr>
          <w:b/>
          <w:bCs/>
          <w:color w:val="1A5E9A"/>
          <w:sz w:val="26"/>
          <w:szCs w:val="26"/>
        </w:rPr>
        <w:t>리더스</w:t>
      </w:r>
      <w:proofErr w:type="spellEnd"/>
      <w:r>
        <w:rPr>
          <w:b/>
          <w:bCs/>
          <w:color w:val="1A5E9A"/>
          <w:sz w:val="26"/>
          <w:szCs w:val="26"/>
        </w:rPr>
        <w:t xml:space="preserve"> </w:t>
      </w:r>
      <w:r>
        <w:rPr>
          <w:b/>
          <w:bCs/>
          <w:color w:val="1A5E9A"/>
          <w:sz w:val="26"/>
          <w:szCs w:val="26"/>
        </w:rPr>
        <w:t>한마디</w:t>
      </w:r>
    </w:p>
    <w:tbl>
      <w:tblPr>
        <w:tblW w:w="930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A5E9A"/>
              <w:left w:val="single" w:sz="14" w:space="0" w:color="1A5E9A"/>
              <w:bottom w:val="single" w:sz="4" w:space="0" w:color="1A5E9A"/>
            </w:tcBorders>
            <w:shd w:val="clear" w:color="auto" w:fill="F7FAFD"/>
            <w:tcMar>
              <w:top w:w="160" w:type="dxa"/>
              <w:left w:w="240" w:type="dxa"/>
              <w:bottom w:w="160" w:type="dxa"/>
              <w:right w:w="240" w:type="dxa"/>
            </w:tcMar>
          </w:tcPr>
          <w:p w:rsidR="00662B63" w:rsidRDefault="007B3519">
            <w:pPr>
              <w:spacing w:after="80"/>
            </w:pPr>
            <w:r>
              <w:rPr>
                <w:i/>
                <w:iCs/>
                <w:color w:val="444444"/>
              </w:rPr>
              <w:t>아이를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키우며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빈틈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시간에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영업을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하고</w:t>
            </w:r>
            <w:r>
              <w:rPr>
                <w:i/>
                <w:iCs/>
                <w:color w:val="444444"/>
              </w:rPr>
              <w:t xml:space="preserve">, </w:t>
            </w:r>
            <w:r>
              <w:rPr>
                <w:i/>
                <w:iCs/>
                <w:color w:val="444444"/>
              </w:rPr>
              <w:t>카드로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생활비를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버텨온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엄마의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하루가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얼마나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빠듯했을지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압니다</w:t>
            </w:r>
            <w:r>
              <w:rPr>
                <w:i/>
                <w:iCs/>
                <w:color w:val="444444"/>
              </w:rPr>
              <w:t>.</w:t>
            </w:r>
          </w:p>
          <w:p w:rsidR="00662B63" w:rsidRDefault="007B3519">
            <w:pPr>
              <w:spacing w:after="80"/>
            </w:pPr>
            <w:r>
              <w:rPr>
                <w:i/>
                <w:iCs/>
                <w:color w:val="444444"/>
              </w:rPr>
              <w:t>소득이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불규칙해도</w:t>
            </w:r>
            <w:r>
              <w:rPr>
                <w:i/>
                <w:iCs/>
                <w:color w:val="444444"/>
              </w:rPr>
              <w:t xml:space="preserve">, </w:t>
            </w:r>
            <w:r>
              <w:rPr>
                <w:i/>
                <w:iCs/>
                <w:color w:val="444444"/>
              </w:rPr>
              <w:t>재산이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없어도</w:t>
            </w:r>
            <w:r>
              <w:rPr>
                <w:i/>
                <w:iCs/>
                <w:color w:val="444444"/>
              </w:rPr>
              <w:t xml:space="preserve">, </w:t>
            </w:r>
            <w:r>
              <w:rPr>
                <w:i/>
                <w:iCs/>
                <w:color w:val="444444"/>
              </w:rPr>
              <w:t>성실하게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살아온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분이라면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개인회생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제도가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반드시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길을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열어줍니다</w:t>
            </w:r>
            <w:r>
              <w:rPr>
                <w:i/>
                <w:iCs/>
                <w:color w:val="444444"/>
              </w:rPr>
              <w:t xml:space="preserve">. </w:t>
            </w:r>
            <w:r>
              <w:rPr>
                <w:i/>
                <w:iCs/>
                <w:color w:val="444444"/>
              </w:rPr>
              <w:t>월</w:t>
            </w:r>
            <w:r>
              <w:rPr>
                <w:i/>
                <w:iCs/>
                <w:color w:val="444444"/>
              </w:rPr>
              <w:t xml:space="preserve"> 43</w:t>
            </w:r>
            <w:r>
              <w:rPr>
                <w:i/>
                <w:iCs/>
                <w:color w:val="444444"/>
              </w:rPr>
              <w:t>만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원으로</w:t>
            </w:r>
            <w:r>
              <w:rPr>
                <w:i/>
                <w:iCs/>
                <w:color w:val="444444"/>
              </w:rPr>
              <w:t xml:space="preserve"> 3</w:t>
            </w:r>
            <w:r>
              <w:rPr>
                <w:i/>
                <w:iCs/>
                <w:color w:val="444444"/>
              </w:rPr>
              <w:t>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채무의</w:t>
            </w:r>
            <w:r>
              <w:rPr>
                <w:i/>
                <w:iCs/>
                <w:color w:val="444444"/>
              </w:rPr>
              <w:t xml:space="preserve"> 70%</w:t>
            </w:r>
            <w:r>
              <w:rPr>
                <w:i/>
                <w:iCs/>
                <w:color w:val="444444"/>
              </w:rPr>
              <w:t>를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면제받을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수</w:t>
            </w:r>
            <w:r>
              <w:rPr>
                <w:i/>
                <w:iCs/>
                <w:color w:val="444444"/>
              </w:rPr>
              <w:t xml:space="preserve"> </w:t>
            </w:r>
            <w:r>
              <w:rPr>
                <w:i/>
                <w:iCs/>
                <w:color w:val="444444"/>
              </w:rPr>
              <w:t>있습니다</w:t>
            </w:r>
            <w:r>
              <w:rPr>
                <w:i/>
                <w:iCs/>
                <w:color w:val="444444"/>
              </w:rPr>
              <w:t>.</w:t>
            </w:r>
          </w:p>
          <w:p w:rsidR="00662B63" w:rsidRDefault="007B3519">
            <w:r>
              <w:rPr>
                <w:b/>
                <w:bCs/>
                <w:color w:val="1A5E9A"/>
                <w:sz w:val="23"/>
                <w:szCs w:val="23"/>
              </w:rPr>
              <w:t>법무법인</w:t>
            </w:r>
            <w:r>
              <w:rPr>
                <w:b/>
                <w:bCs/>
                <w:color w:val="1A5E9A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1A5E9A"/>
                <w:sz w:val="23"/>
                <w:szCs w:val="23"/>
              </w:rPr>
              <w:t>리더스가</w:t>
            </w:r>
            <w:proofErr w:type="spellEnd"/>
            <w:r>
              <w:rPr>
                <w:b/>
                <w:bCs/>
                <w:color w:val="1A5E9A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A5E9A"/>
                <w:sz w:val="23"/>
                <w:szCs w:val="23"/>
              </w:rPr>
              <w:t>끝까지</w:t>
            </w:r>
            <w:r>
              <w:rPr>
                <w:b/>
                <w:bCs/>
                <w:color w:val="1A5E9A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1A5E9A"/>
                <w:sz w:val="23"/>
                <w:szCs w:val="23"/>
              </w:rPr>
              <w:t>함께하겠습니다</w:t>
            </w:r>
            <w:r>
              <w:rPr>
                <w:b/>
                <w:bCs/>
                <w:color w:val="1A5E9A"/>
                <w:sz w:val="23"/>
                <w:szCs w:val="23"/>
              </w:rPr>
              <w:t>.</w:t>
            </w:r>
          </w:p>
        </w:tc>
      </w:tr>
    </w:tbl>
    <w:p w:rsidR="00662B63" w:rsidRDefault="00662B63"/>
    <w:tbl>
      <w:tblPr>
        <w:tblW w:w="9306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</w:tblGrid>
      <w:tr w:rsidR="00662B6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1A5E9A"/>
              <w:left w:val="single" w:sz="6" w:space="0" w:color="1A5E9A"/>
              <w:bottom w:val="single" w:sz="6" w:space="0" w:color="1A5E9A"/>
              <w:right w:val="single" w:sz="6" w:space="0" w:color="1A5E9A"/>
            </w:tcBorders>
            <w:shd w:val="clear" w:color="auto" w:fill="1A5E9A"/>
            <w:tcMar>
              <w:top w:w="160" w:type="dxa"/>
              <w:left w:w="300" w:type="dxa"/>
              <w:bottom w:w="160" w:type="dxa"/>
              <w:right w:w="300" w:type="dxa"/>
            </w:tcMar>
          </w:tcPr>
          <w:p w:rsidR="00662B63" w:rsidRDefault="007B3519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법무법인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리더스</w:t>
            </w:r>
            <w:proofErr w:type="spellEnd"/>
          </w:p>
          <w:p w:rsidR="00662B63" w:rsidRDefault="007B3519">
            <w:pPr>
              <w:spacing w:before="60"/>
              <w:jc w:val="center"/>
            </w:pPr>
            <w:r>
              <w:rPr>
                <w:color w:val="D0E4F7"/>
                <w:sz w:val="20"/>
                <w:szCs w:val="20"/>
              </w:rPr>
              <w:t>서울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서초구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서초대로</w:t>
            </w:r>
            <w:r>
              <w:rPr>
                <w:color w:val="D0E4F7"/>
                <w:sz w:val="20"/>
                <w:szCs w:val="20"/>
              </w:rPr>
              <w:t xml:space="preserve"> 264 </w:t>
            </w:r>
            <w:r>
              <w:rPr>
                <w:color w:val="D0E4F7"/>
                <w:sz w:val="20"/>
                <w:szCs w:val="20"/>
              </w:rPr>
              <w:t>법조타워</w:t>
            </w:r>
            <w:r>
              <w:rPr>
                <w:color w:val="D0E4F7"/>
                <w:sz w:val="20"/>
                <w:szCs w:val="20"/>
              </w:rPr>
              <w:t xml:space="preserve"> 4</w:t>
            </w:r>
            <w:r>
              <w:rPr>
                <w:color w:val="D0E4F7"/>
                <w:sz w:val="20"/>
                <w:szCs w:val="20"/>
              </w:rPr>
              <w:t>층</w:t>
            </w:r>
            <w:r>
              <w:rPr>
                <w:color w:val="D0E4F7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D0E4F7"/>
                <w:sz w:val="20"/>
                <w:szCs w:val="20"/>
              </w:rPr>
              <w:t>교대역</w:t>
            </w:r>
            <w:proofErr w:type="spellEnd"/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인근</w:t>
            </w:r>
            <w:r>
              <w:rPr>
                <w:color w:val="D0E4F7"/>
                <w:sz w:val="20"/>
                <w:szCs w:val="20"/>
              </w:rPr>
              <w:t xml:space="preserve">)  </w:t>
            </w:r>
            <w:proofErr w:type="gramStart"/>
            <w:r>
              <w:rPr>
                <w:color w:val="D0E4F7"/>
                <w:sz w:val="20"/>
                <w:szCs w:val="20"/>
              </w:rPr>
              <w:t xml:space="preserve">|  </w:t>
            </w:r>
            <w:r>
              <w:rPr>
                <w:color w:val="D0E4F7"/>
                <w:sz w:val="20"/>
                <w:szCs w:val="20"/>
              </w:rPr>
              <w:t>담당변호사</w:t>
            </w:r>
            <w:proofErr w:type="gramEnd"/>
            <w:r>
              <w:rPr>
                <w:color w:val="D0E4F7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D0E4F7"/>
                <w:sz w:val="20"/>
                <w:szCs w:val="20"/>
              </w:rPr>
              <w:t>이한무</w:t>
            </w:r>
            <w:proofErr w:type="spellEnd"/>
          </w:p>
          <w:p w:rsidR="00662B63" w:rsidRDefault="007B3519">
            <w:pPr>
              <w:spacing w:before="40"/>
              <w:jc w:val="center"/>
            </w:pPr>
            <w:r>
              <w:rPr>
                <w:color w:val="D0E4F7"/>
                <w:sz w:val="20"/>
                <w:szCs w:val="20"/>
              </w:rPr>
              <w:t>개인회생</w:t>
            </w:r>
            <w:r>
              <w:rPr>
                <w:color w:val="D0E4F7"/>
                <w:sz w:val="20"/>
                <w:szCs w:val="20"/>
              </w:rPr>
              <w:t xml:space="preserve"> · </w:t>
            </w:r>
            <w:r>
              <w:rPr>
                <w:color w:val="D0E4F7"/>
                <w:sz w:val="20"/>
                <w:szCs w:val="20"/>
              </w:rPr>
              <w:t>개인파산면책</w:t>
            </w:r>
            <w:r>
              <w:rPr>
                <w:color w:val="D0E4F7"/>
                <w:sz w:val="20"/>
                <w:szCs w:val="20"/>
              </w:rPr>
              <w:t xml:space="preserve"> </w:t>
            </w:r>
            <w:r>
              <w:rPr>
                <w:color w:val="D0E4F7"/>
                <w:sz w:val="20"/>
                <w:szCs w:val="20"/>
              </w:rPr>
              <w:t>전문</w:t>
            </w:r>
          </w:p>
        </w:tc>
      </w:tr>
    </w:tbl>
    <w:p w:rsidR="007B3519" w:rsidRDefault="007B3519"/>
    <w:sectPr w:rsidR="007B3519">
      <w:pgSz w:w="11906" w:h="16838"/>
      <w:pgMar w:top="1300" w:right="1300" w:bottom="13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CF"/>
    <w:multiLevelType w:val="hybridMultilevel"/>
    <w:tmpl w:val="FAEAAB10"/>
    <w:lvl w:ilvl="0" w:tplc="0FD240BC">
      <w:start w:val="1"/>
      <w:numFmt w:val="bullet"/>
      <w:lvlText w:val="●"/>
      <w:lvlJc w:val="left"/>
      <w:pPr>
        <w:ind w:left="720" w:hanging="360"/>
      </w:pPr>
    </w:lvl>
    <w:lvl w:ilvl="1" w:tplc="F23A1DCC">
      <w:start w:val="1"/>
      <w:numFmt w:val="bullet"/>
      <w:lvlText w:val="○"/>
      <w:lvlJc w:val="left"/>
      <w:pPr>
        <w:ind w:left="1440" w:hanging="360"/>
      </w:pPr>
    </w:lvl>
    <w:lvl w:ilvl="2" w:tplc="8488B38A">
      <w:start w:val="1"/>
      <w:numFmt w:val="bullet"/>
      <w:lvlText w:val="■"/>
      <w:lvlJc w:val="left"/>
      <w:pPr>
        <w:ind w:left="2160" w:hanging="360"/>
      </w:pPr>
    </w:lvl>
    <w:lvl w:ilvl="3" w:tplc="4362769C">
      <w:start w:val="1"/>
      <w:numFmt w:val="bullet"/>
      <w:lvlText w:val="●"/>
      <w:lvlJc w:val="left"/>
      <w:pPr>
        <w:ind w:left="2880" w:hanging="360"/>
      </w:pPr>
    </w:lvl>
    <w:lvl w:ilvl="4" w:tplc="CD607EB6">
      <w:start w:val="1"/>
      <w:numFmt w:val="bullet"/>
      <w:lvlText w:val="○"/>
      <w:lvlJc w:val="left"/>
      <w:pPr>
        <w:ind w:left="3600" w:hanging="360"/>
      </w:pPr>
    </w:lvl>
    <w:lvl w:ilvl="5" w:tplc="74623FE8">
      <w:start w:val="1"/>
      <w:numFmt w:val="bullet"/>
      <w:lvlText w:val="■"/>
      <w:lvlJc w:val="left"/>
      <w:pPr>
        <w:ind w:left="4320" w:hanging="360"/>
      </w:pPr>
    </w:lvl>
    <w:lvl w:ilvl="6" w:tplc="05DC085E">
      <w:start w:val="1"/>
      <w:numFmt w:val="bullet"/>
      <w:lvlText w:val="●"/>
      <w:lvlJc w:val="left"/>
      <w:pPr>
        <w:ind w:left="5040" w:hanging="360"/>
      </w:pPr>
    </w:lvl>
    <w:lvl w:ilvl="7" w:tplc="5C36E3CA">
      <w:start w:val="1"/>
      <w:numFmt w:val="bullet"/>
      <w:lvlText w:val="●"/>
      <w:lvlJc w:val="left"/>
      <w:pPr>
        <w:ind w:left="5760" w:hanging="360"/>
      </w:pPr>
    </w:lvl>
    <w:lvl w:ilvl="8" w:tplc="68A4C08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4"/>
  </w:compat>
  <w:rsids>
    <w:rsidRoot w:val="00662B63"/>
    <w:rsid w:val="00662B63"/>
    <w:rsid w:val="007B3519"/>
    <w:rsid w:val="00D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GeunPil Park</cp:lastModifiedBy>
  <cp:revision>2</cp:revision>
  <dcterms:created xsi:type="dcterms:W3CDTF">2026-06-16T07:28:00Z</dcterms:created>
  <dcterms:modified xsi:type="dcterms:W3CDTF">2026-06-16T07:28:00Z</dcterms:modified>
</cp:coreProperties>
</file>